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附件2</w:t>
      </w:r>
    </w:p>
    <w:p>
      <w:pPr>
        <w:spacing w:after="60"/>
        <w:ind w:firstLine="6104" w:firstLineChars="1900"/>
        <w:rPr>
          <w:rFonts w:ascii="仿宋_GB2312" w:eastAsia="仿宋_GB2312"/>
          <w:sz w:val="30"/>
        </w:rPr>
      </w:pPr>
      <w:r>
        <w:rPr>
          <w:rStyle w:val="8"/>
          <w:rFonts w:hint="eastAsia" w:ascii="宋体" w:hAnsi="宋体" w:eastAsia="仿宋_GB2312"/>
          <w:sz w:val="32"/>
          <w:szCs w:val="32"/>
        </w:rPr>
        <w:t>学科组</w:t>
      </w:r>
      <w:r>
        <w:rPr>
          <w:rStyle w:val="8"/>
          <w:rFonts w:hint="eastAsia" w:ascii="宋体" w:hAnsi="宋体" w:eastAsia="黑体"/>
          <w:sz w:val="32"/>
          <w:szCs w:val="32"/>
        </w:rPr>
        <w:t>：</w:t>
      </w:r>
    </w:p>
    <w:p/>
    <w:p/>
    <w:p/>
    <w:p/>
    <w:p>
      <w:pPr>
        <w:spacing w:line="600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江西省科技人才发展基金会</w:t>
      </w:r>
    </w:p>
    <w:p>
      <w:pPr>
        <w:spacing w:line="600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青年科学技术奖推荐表</w:t>
      </w:r>
    </w:p>
    <w:p>
      <w:pPr>
        <w:jc w:val="center"/>
        <w:rPr>
          <w:b/>
          <w:sz w:val="32"/>
        </w:rPr>
      </w:pPr>
    </w:p>
    <w:p>
      <w:pPr>
        <w:jc w:val="center"/>
        <w:rPr>
          <w:b/>
          <w:sz w:val="32"/>
        </w:rPr>
      </w:pPr>
    </w:p>
    <w:p>
      <w:pPr>
        <w:jc w:val="center"/>
        <w:rPr>
          <w:b/>
          <w:sz w:val="32"/>
        </w:rPr>
      </w:pPr>
    </w:p>
    <w:p>
      <w:pPr>
        <w:ind w:left="1680" w:firstLine="420"/>
        <w:outlineLvl w:val="0"/>
        <w:rPr>
          <w:sz w:val="30"/>
          <w:u w:val="single"/>
        </w:rPr>
      </w:pPr>
      <w:r>
        <w:rPr>
          <w:rFonts w:hint="eastAsia"/>
          <w:sz w:val="30"/>
        </w:rPr>
        <w:t>人选姓名</w:t>
      </w:r>
    </w:p>
    <w:p>
      <w:pPr>
        <w:ind w:left="1680" w:firstLine="420"/>
        <w:outlineLvl w:val="0"/>
        <w:rPr>
          <w:sz w:val="30"/>
        </w:rPr>
      </w:pPr>
      <w:r>
        <w:rPr>
          <w:rFonts w:hint="eastAsia"/>
          <w:sz w:val="30"/>
        </w:rPr>
        <w:t>专业专长</w:t>
      </w:r>
    </w:p>
    <w:p>
      <w:pPr>
        <w:ind w:left="1680" w:firstLine="420"/>
        <w:outlineLvl w:val="0"/>
        <w:rPr>
          <w:sz w:val="30"/>
          <w:u w:val="single"/>
        </w:rPr>
      </w:pPr>
      <w:r>
        <w:rPr>
          <w:rFonts w:hint="eastAsia"/>
          <w:sz w:val="30"/>
        </w:rPr>
        <w:t>工作单位</w:t>
      </w:r>
    </w:p>
    <w:p>
      <w:pPr>
        <w:ind w:left="1680" w:firstLine="420"/>
        <w:outlineLvl w:val="0"/>
        <w:rPr>
          <w:sz w:val="30"/>
          <w:u w:val="single"/>
        </w:rPr>
      </w:pPr>
      <w:r>
        <w:rPr>
          <w:rFonts w:hint="eastAsia"/>
          <w:sz w:val="30"/>
        </w:rPr>
        <w:t>推荐渠道</w:t>
      </w:r>
    </w:p>
    <w:p>
      <w:pPr>
        <w:rPr>
          <w:sz w:val="30"/>
          <w:u w:val="single"/>
        </w:rPr>
      </w:pPr>
    </w:p>
    <w:p>
      <w:pPr>
        <w:rPr>
          <w:sz w:val="30"/>
          <w:u w:val="single"/>
        </w:rPr>
      </w:pPr>
    </w:p>
    <w:p>
      <w:pPr>
        <w:spacing w:line="480" w:lineRule="exact"/>
        <w:jc w:val="center"/>
        <w:rPr>
          <w:rFonts w:eastAsia="仿宋_GB2312"/>
          <w:b/>
          <w:sz w:val="44"/>
        </w:rPr>
      </w:pPr>
    </w:p>
    <w:p>
      <w:pPr>
        <w:spacing w:line="480" w:lineRule="exact"/>
        <w:jc w:val="center"/>
        <w:rPr>
          <w:rFonts w:eastAsia="仿宋_GB2312"/>
          <w:b/>
          <w:sz w:val="44"/>
        </w:rPr>
      </w:pPr>
    </w:p>
    <w:p>
      <w:pPr>
        <w:spacing w:line="480" w:lineRule="exact"/>
        <w:jc w:val="center"/>
        <w:rPr>
          <w:rFonts w:hint="eastAsia" w:eastAsia="小标宋"/>
          <w:sz w:val="44"/>
          <w:szCs w:val="44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江西省科技人才发展基金会制</w:t>
      </w:r>
      <w:r>
        <w:rPr>
          <w:rFonts w:eastAsia="仿宋_GB2312"/>
          <w:b/>
          <w:sz w:val="44"/>
        </w:rPr>
        <w:br w:type="page"/>
      </w:r>
      <w:r>
        <w:rPr>
          <w:rFonts w:eastAsia="小标宋"/>
          <w:sz w:val="44"/>
          <w:szCs w:val="44"/>
        </w:rPr>
        <w:t>填表说明</w:t>
      </w:r>
    </w:p>
    <w:p>
      <w:pPr>
        <w:spacing w:line="480" w:lineRule="exact"/>
        <w:jc w:val="center"/>
        <w:rPr>
          <w:rFonts w:ascii="仿宋_GB2312" w:eastAsia="仿宋_GB2312"/>
          <w:sz w:val="30"/>
          <w:szCs w:val="30"/>
        </w:rPr>
      </w:pP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1.推荐渠道：填写推荐单位名称或推荐专家姓名。</w:t>
      </w: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2.工作单位：填写候选人人事关系所在单位，应为法人单位。</w:t>
      </w:r>
    </w:p>
    <w:p>
      <w:pPr>
        <w:spacing w:line="40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3.学科组：根据被推荐者的专业专长，按以下5个学科组（理科组、工科组、农科组、医科组、综合组）填写（具体专业不填），分组情况如下：</w:t>
      </w:r>
    </w:p>
    <w:p>
      <w:pPr>
        <w:spacing w:line="400" w:lineRule="exact"/>
        <w:ind w:firstLine="482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理科组：</w:t>
      </w:r>
      <w:r>
        <w:rPr>
          <w:rFonts w:hint="eastAsia" w:ascii="仿宋" w:hAnsi="仿宋" w:eastAsia="仿宋" w:cs="仿宋"/>
          <w:sz w:val="24"/>
        </w:rPr>
        <w:t>数学、物理、力学、化学、地理、地质、地震、海洋、气象、生态、环境科学、动物、植物、昆虫、微生物、遗传、心理、珠算、生物化学、自然资源、天文、细胞生物、实验动物等。</w:t>
      </w:r>
    </w:p>
    <w:p>
      <w:pPr>
        <w:spacing w:line="400" w:lineRule="exact"/>
        <w:ind w:firstLine="482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工科组：</w:t>
      </w:r>
      <w:r>
        <w:rPr>
          <w:rFonts w:hint="eastAsia" w:ascii="仿宋" w:hAnsi="仿宋" w:eastAsia="仿宋" w:cs="仿宋"/>
          <w:sz w:val="24"/>
        </w:rPr>
        <w:t>机械、农机、电机、土建、硅酸盐、造船、铁道、公路、航海、航空、港口、交通运输、通信、煤炭、计算机、电子、制冷、轻工、造纸、纺织、甘蔗糖、盐、二轻、工艺美术、皮革、塑料、家具、印刷、包装、烟草、水利、水力发电、核、能源、化工、兵工、金属、测绘、遥感、工程图学、仪器仪表、计量测试、分析测试、标准化、自动化、消防等。</w:t>
      </w:r>
    </w:p>
    <w:p>
      <w:pPr>
        <w:spacing w:line="400" w:lineRule="exact"/>
        <w:ind w:firstLine="482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农科组：</w:t>
      </w:r>
      <w:r>
        <w:rPr>
          <w:rFonts w:hint="eastAsia" w:ascii="仿宋" w:hAnsi="仿宋" w:eastAsia="仿宋" w:cs="仿宋"/>
          <w:sz w:val="24"/>
        </w:rPr>
        <w:t>农学、林学、畜牧、水产、兽医、农业工程、林业工程等。</w:t>
      </w:r>
    </w:p>
    <w:p>
      <w:pPr>
        <w:spacing w:line="400" w:lineRule="exact"/>
        <w:ind w:firstLine="482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医科组：</w:t>
      </w:r>
      <w:r>
        <w:rPr>
          <w:rFonts w:hint="eastAsia" w:ascii="仿宋" w:hAnsi="仿宋" w:eastAsia="仿宋" w:cs="仿宋"/>
          <w:sz w:val="24"/>
        </w:rPr>
        <w:t>基础医学、临床医学、公共卫生与预防医学、药学、中医、中西医组合等。</w:t>
      </w:r>
    </w:p>
    <w:p>
      <w:pPr>
        <w:spacing w:line="400" w:lineRule="exact"/>
        <w:ind w:firstLine="482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综合组：</w:t>
      </w:r>
      <w:r>
        <w:rPr>
          <w:rFonts w:hint="eastAsia" w:ascii="仿宋" w:hAnsi="仿宋" w:eastAsia="仿宋" w:cs="仿宋"/>
          <w:sz w:val="24"/>
        </w:rPr>
        <w:t>管理科学与工程、其他自然科学与工程技术、交叉学科等。</w:t>
      </w: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4.专业技术职务：应填写具体的职务，如“教授”“研究员”“研究员级高级工程师”等，请勿填写“正高”“副高”等。</w:t>
      </w: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5.工作单位及行政职务：属于内设机构职务的应填写具体部门，如“XX大学XX学院院长”。</w:t>
      </w: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6.单位所在地：填写到设区市、县（市、区）。</w:t>
      </w: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7.工作单位意见：由候选人人事关系所在单位填写，须由单位负责人签字并加盖单位公章。意见中应明确写出是否同意推荐。候选人人事关系所在单位与实际就职单位不一致的，实际就职单位应同时签署意见并签字、盖章。</w:t>
      </w: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8.推荐单位意见：须由单位负责人签字并加盖单位公章，意见中应明确写出是否同意推荐。 设区市科协推荐的由市级科协负责人签字，加盖市级科协公章；学术团体提名的，由理事长（会长）签字，或理事长（会长）授权的副理事长（副会长）签字，并加盖相应学术团体公章。 </w:t>
      </w: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9.提名表简单装订即可，无需胶装。</w:t>
      </w:r>
    </w:p>
    <w:p>
      <w:pPr>
        <w:spacing w:line="500" w:lineRule="exact"/>
        <w:ind w:firstLine="480" w:firstLineChars="200"/>
        <w:jc w:val="left"/>
        <w:rPr>
          <w:rFonts w:ascii="仿宋" w:hAnsi="仿宋" w:eastAsia="仿宋" w:cs="仿宋"/>
          <w:sz w:val="24"/>
        </w:rPr>
        <w:sectPr>
          <w:footerReference r:id="rId3" w:type="default"/>
          <w:footerReference r:id="rId4" w:type="even"/>
          <w:pgSz w:w="11906" w:h="16838"/>
          <w:pgMar w:top="1440" w:right="1406" w:bottom="1440" w:left="1406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spacing w:line="500" w:lineRule="exact"/>
        <w:jc w:val="left"/>
      </w:pPr>
      <w:r>
        <w:rPr>
          <w:rFonts w:hint="eastAsia" w:ascii="黑体" w:eastAsia="黑体"/>
          <w:sz w:val="30"/>
          <w:szCs w:val="30"/>
        </w:rPr>
        <w:t>一、个人信息</w:t>
      </w:r>
    </w:p>
    <w:tbl>
      <w:tblPr>
        <w:tblStyle w:val="6"/>
        <w:tblW w:w="90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808"/>
        <w:gridCol w:w="1808"/>
        <w:gridCol w:w="1808"/>
        <w:gridCol w:w="18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br w:type="page"/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br w:type="pag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出生日期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    族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    历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    位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    贯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证件类型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证件号码</w:t>
            </w:r>
          </w:p>
        </w:tc>
        <w:tc>
          <w:tcPr>
            <w:tcW w:w="3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专业技术职务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工作单位及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行政职务</w:t>
            </w:r>
          </w:p>
        </w:tc>
        <w:tc>
          <w:tcPr>
            <w:tcW w:w="3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单位性质</w:t>
            </w:r>
          </w:p>
        </w:tc>
        <w:tc>
          <w:tcPr>
            <w:tcW w:w="72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□高等院校 □科研院所 □国有企业 □民营企业      □外资企业 □政府机关 □其他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通信地址</w:t>
            </w:r>
          </w:p>
        </w:tc>
        <w:tc>
          <w:tcPr>
            <w:tcW w:w="72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单位所在地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邮政编码</w:t>
            </w:r>
          </w:p>
        </w:tc>
        <w:tc>
          <w:tcPr>
            <w:tcW w:w="3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单位电话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本人手机</w:t>
            </w:r>
          </w:p>
        </w:tc>
        <w:tc>
          <w:tcPr>
            <w:tcW w:w="3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传真号码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电子信箱</w:t>
            </w:r>
          </w:p>
        </w:tc>
        <w:tc>
          <w:tcPr>
            <w:tcW w:w="3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二、主要学习经历（从大学填起，6项以内）</w:t>
      </w:r>
    </w:p>
    <w:tbl>
      <w:tblPr>
        <w:tblStyle w:val="6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3121"/>
        <w:gridCol w:w="241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312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校（院）及系名称</w:t>
            </w:r>
          </w:p>
        </w:tc>
        <w:tc>
          <w:tcPr>
            <w:tcW w:w="241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专业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>
      <w:pPr>
        <w:rPr>
          <w:rFonts w:ascii="黑体" w:eastAsia="黑体"/>
          <w:sz w:val="30"/>
          <w:szCs w:val="30"/>
        </w:rPr>
        <w:sectPr>
          <w:pgSz w:w="11906" w:h="16838"/>
          <w:pgMar w:top="1440" w:right="1406" w:bottom="1440" w:left="1406" w:header="851" w:footer="992" w:gutter="0"/>
          <w:cols w:space="720" w:num="1"/>
          <w:docGrid w:type="lines" w:linePitch="312" w:charSpace="0"/>
        </w:sectPr>
      </w:pPr>
    </w:p>
    <w:p>
      <w:pPr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三、主要工作经历（</w:t>
      </w:r>
      <w:r>
        <w:rPr>
          <w:rFonts w:ascii="黑体" w:eastAsia="黑体"/>
          <w:sz w:val="30"/>
          <w:szCs w:val="30"/>
        </w:rPr>
        <w:t>6</w:t>
      </w:r>
      <w:r>
        <w:rPr>
          <w:rFonts w:hint="eastAsia" w:ascii="黑体" w:eastAsia="黑体"/>
          <w:sz w:val="30"/>
          <w:szCs w:val="30"/>
        </w:rPr>
        <w:t>项以内）</w:t>
      </w:r>
    </w:p>
    <w:tbl>
      <w:tblPr>
        <w:tblStyle w:val="6"/>
        <w:tblW w:w="90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4397"/>
        <w:gridCol w:w="2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工作单位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职务/职称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四、重要学术组织或期刊任（兼）职（</w:t>
      </w:r>
      <w:r>
        <w:rPr>
          <w:rFonts w:ascii="黑体" w:eastAsia="黑体"/>
          <w:sz w:val="30"/>
          <w:szCs w:val="30"/>
        </w:rPr>
        <w:t>5</w:t>
      </w:r>
      <w:r>
        <w:rPr>
          <w:rFonts w:hint="eastAsia" w:ascii="黑体" w:eastAsia="黑体"/>
          <w:sz w:val="30"/>
          <w:szCs w:val="30"/>
        </w:rPr>
        <w:t>项以内）</w:t>
      </w:r>
    </w:p>
    <w:tbl>
      <w:tblPr>
        <w:tblStyle w:val="6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4397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名称</w:t>
            </w:r>
          </w:p>
        </w:tc>
        <w:tc>
          <w:tcPr>
            <w:tcW w:w="2835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80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五、创新价值、能力、贡献情况</w:t>
      </w:r>
    </w:p>
    <w:tbl>
      <w:tblPr>
        <w:tblStyle w:val="6"/>
        <w:tblW w:w="90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4" w:hRule="atLeast"/>
          <w:jc w:val="center"/>
        </w:trPr>
        <w:tc>
          <w:tcPr>
            <w:tcW w:w="8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pStyle w:val="3"/>
              <w:spacing w:line="390" w:lineRule="exact"/>
              <w:ind w:firstLine="428"/>
              <w:rPr>
                <w:rFonts w:ascii="仿宋" w:hAnsi="仿宋" w:eastAsia="仿宋" w:cs="仿宋"/>
                <w:spacing w:val="2"/>
              </w:rPr>
            </w:pPr>
            <w:r>
              <w:rPr>
                <w:rFonts w:hint="eastAsia" w:ascii="仿宋" w:hAnsi="仿宋" w:eastAsia="仿宋" w:cs="仿宋"/>
                <w:spacing w:val="2"/>
              </w:rPr>
              <w:t>本栏目是评价候选人的重要依据。请准确、客观填写候选人创新能力情况，从研发成果原创性、成果转化效益和科技服务满意度等方面，阐述其在面向世界科技前沿、面向经济主战场、面向国家重大需求、面向人民生命健康方面的创新价值和主要贡献。限2000字以内。</w:t>
            </w:r>
          </w:p>
          <w:p>
            <w:pPr>
              <w:pStyle w:val="3"/>
              <w:spacing w:line="390" w:lineRule="exact"/>
              <w:ind w:firstLine="428"/>
              <w:rPr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rFonts w:hint="eastAsia"/>
                <w:spacing w:val="2"/>
              </w:rPr>
            </w:pPr>
          </w:p>
          <w:p>
            <w:pPr>
              <w:pStyle w:val="3"/>
              <w:spacing w:line="390" w:lineRule="exact"/>
              <w:ind w:firstLine="488"/>
              <w:rPr>
                <w:spacing w:val="2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六、创新价值、能力、贡献情况摘要</w:t>
      </w:r>
    </w:p>
    <w:tbl>
      <w:tblPr>
        <w:tblStyle w:val="6"/>
        <w:tblW w:w="90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9" w:hRule="atLeast"/>
          <w:jc w:val="center"/>
        </w:trPr>
        <w:tc>
          <w:tcPr>
            <w:tcW w:w="8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本栏目是“创新价值、能力、贡献情况”栏内容的归纳与提炼，应简明、扼要表述</w:t>
            </w:r>
            <w:r>
              <w:rPr>
                <w:rFonts w:hint="eastAsia" w:ascii="仿宋" w:hAnsi="仿宋" w:eastAsia="仿宋" w:cs="仿宋"/>
                <w:spacing w:val="2"/>
              </w:rPr>
              <w:t>。</w:t>
            </w:r>
            <w:r>
              <w:rPr>
                <w:rFonts w:hint="eastAsia" w:ascii="仿宋" w:hAnsi="仿宋" w:eastAsia="仿宋" w:cs="仿宋"/>
              </w:rPr>
              <w:t>限500字以内。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ind w:firstLine="560" w:firstLineChars="200"/>
              <w:rPr>
                <w:rFonts w:eastAsia="仿宋_GB2312"/>
                <w:sz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七、重要科技奖项情况（5项以内）</w:t>
      </w:r>
    </w:p>
    <w:tbl>
      <w:tblPr>
        <w:tblStyle w:val="6"/>
        <w:tblW w:w="88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546"/>
        <w:gridCol w:w="2813"/>
        <w:gridCol w:w="1407"/>
        <w:gridCol w:w="18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序号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获奖时间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奖项名称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奖励等级（排名）</w:t>
            </w: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本人主要贡献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（限100字）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>
      <w:pPr>
        <w:widowControl/>
        <w:spacing w:before="156" w:beforeLines="50" w:after="156" w:afterLines="50"/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八、重大科研项目情况（5项以内）</w:t>
      </w:r>
    </w:p>
    <w:tbl>
      <w:tblPr>
        <w:tblStyle w:val="6"/>
        <w:tblW w:w="88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556"/>
        <w:gridCol w:w="3339"/>
        <w:gridCol w:w="2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序号</w:t>
            </w: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承担时间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1328"/>
              </w:tabs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项目名称（排名）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本人主要贡献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（限100字）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3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3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3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九、</w:t>
      </w:r>
      <w:r>
        <w:rPr>
          <w:rFonts w:hint="eastAsia" w:ascii="黑体" w:hAnsi="宋体" w:eastAsia="黑体"/>
          <w:sz w:val="28"/>
          <w:szCs w:val="28"/>
        </w:rPr>
        <w:t>代表性论文和著作（5项</w:t>
      </w:r>
      <w:r>
        <w:rPr>
          <w:rFonts w:hint="eastAsia" w:ascii="黑体" w:eastAsia="黑体"/>
          <w:sz w:val="30"/>
          <w:szCs w:val="30"/>
        </w:rPr>
        <w:t>以内</w:t>
      </w:r>
      <w:r>
        <w:rPr>
          <w:rFonts w:hint="eastAsia" w:ascii="黑体" w:hAnsi="宋体" w:eastAsia="黑体"/>
          <w:sz w:val="28"/>
          <w:szCs w:val="28"/>
        </w:rPr>
        <w:t>，其中至少</w:t>
      </w:r>
      <w:r>
        <w:rPr>
          <w:rFonts w:ascii="黑体" w:hAnsi="宋体" w:eastAsia="黑体"/>
          <w:sz w:val="28"/>
          <w:szCs w:val="28"/>
        </w:rPr>
        <w:t>1</w:t>
      </w:r>
      <w:r>
        <w:rPr>
          <w:rFonts w:hint="eastAsia" w:ascii="黑体" w:hAnsi="宋体" w:eastAsia="黑体"/>
          <w:sz w:val="28"/>
          <w:szCs w:val="28"/>
        </w:rPr>
        <w:t>篇国内科技期刊论文）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60"/>
        <w:gridCol w:w="1984"/>
        <w:gridCol w:w="1418"/>
        <w:gridCol w:w="850"/>
        <w:gridCol w:w="2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序号</w:t>
            </w:r>
          </w:p>
        </w:tc>
        <w:tc>
          <w:tcPr>
            <w:tcW w:w="15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论文/著作名称</w:t>
            </w:r>
          </w:p>
        </w:tc>
        <w:tc>
          <w:tcPr>
            <w:tcW w:w="1984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发表刊物/出版单位名称</w:t>
            </w:r>
          </w:p>
        </w:tc>
        <w:tc>
          <w:tcPr>
            <w:tcW w:w="1418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发表时间</w:t>
            </w:r>
          </w:p>
        </w:tc>
        <w:tc>
          <w:tcPr>
            <w:tcW w:w="85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排名</w:t>
            </w:r>
          </w:p>
        </w:tc>
        <w:tc>
          <w:tcPr>
            <w:tcW w:w="2006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本人主要贡献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（限100字）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06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十、</w:t>
      </w:r>
      <w:r>
        <w:rPr>
          <w:rFonts w:hint="eastAsia" w:ascii="黑体" w:hAnsi="宋体" w:eastAsia="黑体"/>
          <w:sz w:val="28"/>
          <w:szCs w:val="28"/>
        </w:rPr>
        <w:t>重要</w:t>
      </w:r>
      <w:r>
        <w:rPr>
          <w:rFonts w:hint="eastAsia" w:ascii="黑体" w:eastAsia="黑体"/>
          <w:sz w:val="30"/>
          <w:szCs w:val="30"/>
        </w:rPr>
        <w:t>发明专利（</w:t>
      </w:r>
      <w:r>
        <w:rPr>
          <w:rFonts w:ascii="黑体" w:hAnsi="宋体" w:eastAsia="黑体"/>
          <w:sz w:val="28"/>
          <w:szCs w:val="28"/>
        </w:rPr>
        <w:t>5</w:t>
      </w:r>
      <w:r>
        <w:rPr>
          <w:rFonts w:hint="eastAsia" w:ascii="黑体" w:hAnsi="宋体" w:eastAsia="黑体"/>
          <w:sz w:val="28"/>
          <w:szCs w:val="28"/>
        </w:rPr>
        <w:t>项</w:t>
      </w:r>
      <w:r>
        <w:rPr>
          <w:rFonts w:hint="eastAsia" w:ascii="黑体" w:eastAsia="黑体"/>
          <w:sz w:val="30"/>
          <w:szCs w:val="30"/>
        </w:rPr>
        <w:t>以内）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60"/>
        <w:gridCol w:w="1148"/>
        <w:gridCol w:w="1403"/>
        <w:gridCol w:w="1559"/>
        <w:gridCol w:w="2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序号</w:t>
            </w:r>
          </w:p>
        </w:tc>
        <w:tc>
          <w:tcPr>
            <w:tcW w:w="15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专利名称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（专利号）</w:t>
            </w:r>
          </w:p>
        </w:tc>
        <w:tc>
          <w:tcPr>
            <w:tcW w:w="1148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批准年份</w:t>
            </w:r>
          </w:p>
        </w:tc>
        <w:tc>
          <w:tcPr>
            <w:tcW w:w="140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排名</w:t>
            </w:r>
          </w:p>
        </w:tc>
        <w:tc>
          <w:tcPr>
            <w:tcW w:w="1559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实施情况（限50字）</w:t>
            </w:r>
          </w:p>
        </w:tc>
        <w:tc>
          <w:tcPr>
            <w:tcW w:w="2148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本人主要贡献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（限100字）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403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59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2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03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03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03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4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60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03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48" w:type="dxa"/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</w:p>
    <w:p>
      <w:pPr>
        <w:snapToGrid w:val="0"/>
        <w:spacing w:after="156" w:afterLines="50"/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十一、</w:t>
      </w:r>
      <w:r>
        <w:rPr>
          <w:rFonts w:hint="eastAsia" w:ascii="黑体" w:hAnsi="宋体" w:eastAsia="黑体"/>
          <w:sz w:val="28"/>
          <w:szCs w:val="28"/>
        </w:rPr>
        <w:t>科技成果应用情况或技术推广情况（技术实践、普及推广、科技志愿服务，请附有关证明材料）</w:t>
      </w:r>
    </w:p>
    <w:tbl>
      <w:tblPr>
        <w:tblStyle w:val="6"/>
        <w:tblW w:w="89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9" w:hRule="atLeast"/>
          <w:jc w:val="center"/>
        </w:trPr>
        <w:tc>
          <w:tcPr>
            <w:tcW w:w="8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/>
                <w:sz w:val="28"/>
              </w:rPr>
            </w:pPr>
          </w:p>
          <w:p>
            <w:pPr>
              <w:spacing w:line="400" w:lineRule="exact"/>
              <w:ind w:firstLine="560" w:firstLineChars="200"/>
              <w:rPr>
                <w:sz w:val="28"/>
              </w:rPr>
            </w:pPr>
          </w:p>
        </w:tc>
      </w:tr>
    </w:tbl>
    <w:p>
      <w:pPr>
        <w:spacing w:after="312" w:afterLines="100" w:line="400" w:lineRule="exact"/>
        <w:rPr>
          <w:rFonts w:ascii="黑体" w:hAnsi="华文仿宋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十二、被推荐人声明</w:t>
      </w:r>
    </w:p>
    <w:tbl>
      <w:tblPr>
        <w:tblStyle w:val="6"/>
        <w:tblW w:w="88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9" w:hRule="atLeast"/>
          <w:jc w:val="center"/>
        </w:trPr>
        <w:tc>
          <w:tcPr>
            <w:tcW w:w="8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 w:firstLineChars="200"/>
            </w:pPr>
          </w:p>
          <w:p>
            <w:pPr>
              <w:spacing w:before="156" w:beforeLines="50"/>
              <w:ind w:firstLine="560" w:firstLineChars="200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本人接受推荐，并对以上内容及全部附件材料进行了审核，对其客观性和真实性负责。</w:t>
            </w:r>
          </w:p>
          <w:p>
            <w:pPr>
              <w:spacing w:line="400" w:lineRule="exact"/>
              <w:jc w:val="righ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jc w:val="righ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jc w:val="righ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被推荐人签名：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ind w:firstLine="5880" w:firstLineChars="210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年   月   日</w:t>
            </w:r>
          </w:p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>
      <w:pPr>
        <w:spacing w:before="156" w:beforeLines="50" w:after="156" w:afterLines="50"/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十三、工作单位意见</w:t>
      </w:r>
    </w:p>
    <w:tbl>
      <w:tblPr>
        <w:tblStyle w:val="6"/>
        <w:tblW w:w="88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80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9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工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作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单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见</w:t>
            </w:r>
          </w:p>
        </w:tc>
        <w:tc>
          <w:tcPr>
            <w:tcW w:w="8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 w:firstLineChars="2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由候选人人事关系所在单位对候选人政治表现、廉洁自律、道德品行等方面出具意见，并对候选人《推荐书》及附件材料的真实性、准确性及涉密情况进行审核，限300字以内。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580" w:lineRule="exac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    负责人签字：             单位盖章：</w:t>
            </w:r>
          </w:p>
          <w:p>
            <w:pPr>
              <w:spacing w:before="156" w:beforeLines="50" w:line="58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                                  年   月   日</w:t>
            </w:r>
          </w:p>
          <w:p>
            <w:pPr>
              <w:spacing w:line="580" w:lineRule="exact"/>
              <w:rPr>
                <w:rFonts w:ascii="仿宋" w:hAnsi="仿宋" w:eastAsia="仿宋" w:cs="仿宋"/>
                <w:sz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  <w:sectPr>
          <w:pgSz w:w="11906" w:h="16838"/>
          <w:pgMar w:top="1440" w:right="1463" w:bottom="1440" w:left="1463" w:header="851" w:footer="992" w:gutter="0"/>
          <w:cols w:space="720" w:num="1"/>
          <w:docGrid w:type="lines" w:linePitch="312" w:charSpace="0"/>
        </w:sectPr>
      </w:pPr>
    </w:p>
    <w:p>
      <w:pPr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十四、推荐单位意见（组织推荐用）</w:t>
      </w:r>
    </w:p>
    <w:tbl>
      <w:tblPr>
        <w:tblStyle w:val="6"/>
        <w:tblW w:w="88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803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推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荐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 w:firstLineChars="2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对候选人成就、贡献和学风道德的评价，限300字以内。</w:t>
            </w:r>
          </w:p>
          <w:p>
            <w:pPr>
              <w:spacing w:line="400" w:lineRule="exact"/>
              <w:ind w:firstLine="420" w:firstLineChars="200"/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负责人签字：             单位盖章：</w:t>
            </w: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年   月   日</w:t>
            </w:r>
          </w:p>
          <w:p>
            <w:pPr>
              <w:tabs>
                <w:tab w:val="left" w:pos="6297"/>
              </w:tabs>
              <w:spacing w:before="156" w:beforeLines="50" w:line="580" w:lineRule="exact"/>
              <w:rPr>
                <w:rFonts w:ascii="仿宋_GB2312" w:eastAsia="仿宋_GB2312"/>
                <w:sz w:val="28"/>
              </w:rPr>
            </w:pPr>
          </w:p>
        </w:tc>
      </w:tr>
    </w:tbl>
    <w:p>
      <w:pPr>
        <w:jc w:val="left"/>
        <w:rPr>
          <w:rFonts w:ascii="黑体" w:eastAsia="黑体"/>
          <w:sz w:val="30"/>
          <w:szCs w:val="30"/>
        </w:rPr>
      </w:pPr>
    </w:p>
    <w:p>
      <w:pPr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十四、推荐专家意见（专家推荐用）</w:t>
      </w:r>
    </w:p>
    <w:tbl>
      <w:tblPr>
        <w:tblStyle w:val="6"/>
        <w:tblW w:w="87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998"/>
        <w:gridCol w:w="1984"/>
        <w:gridCol w:w="15"/>
        <w:gridCol w:w="1999"/>
        <w:gridCol w:w="15"/>
        <w:gridCol w:w="198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8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专 家</w:t>
            </w:r>
          </w:p>
          <w:p>
            <w:pPr>
              <w:spacing w:line="34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1</w:t>
            </w: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姓    名</w:t>
            </w: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专业技术职务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59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手    机</w:t>
            </w: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单位及职务</w:t>
            </w:r>
          </w:p>
        </w:tc>
        <w:tc>
          <w:tcPr>
            <w:tcW w:w="6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专业领域</w:t>
            </w:r>
          </w:p>
        </w:tc>
        <w:tc>
          <w:tcPr>
            <w:tcW w:w="6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专 家</w:t>
            </w:r>
          </w:p>
          <w:p>
            <w:pPr>
              <w:spacing w:line="34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2</w:t>
            </w: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姓    名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专业技术职务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手    机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电子邮箱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单位及职务</w:t>
            </w:r>
          </w:p>
        </w:tc>
        <w:tc>
          <w:tcPr>
            <w:tcW w:w="6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655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专业领域</w:t>
            </w:r>
          </w:p>
        </w:tc>
        <w:tc>
          <w:tcPr>
            <w:tcW w:w="6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6297"/>
              </w:tabs>
              <w:spacing w:line="400" w:lineRule="exact"/>
              <w:jc w:val="left"/>
              <w:rPr>
                <w:rFonts w:ascii="仿宋" w:hAnsi="仿宋" w:eastAsia="仿宋" w:cs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3" w:hRule="atLeast"/>
          <w:jc w:val="center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提 名 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见</w:t>
            </w:r>
          </w:p>
        </w:tc>
        <w:tc>
          <w:tcPr>
            <w:tcW w:w="7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 w:firstLineChars="200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</w:rPr>
              <w:t>对候选人成就、贡献和学风道德的评价，限300字以内。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400" w:lineRule="exact"/>
              <w:rPr>
                <w:rFonts w:ascii="仿宋" w:hAnsi="仿宋" w:eastAsia="仿宋" w:cs="仿宋"/>
                <w:sz w:val="28"/>
              </w:rPr>
            </w:pPr>
          </w:p>
          <w:p>
            <w:pPr>
              <w:spacing w:line="580" w:lineRule="exact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推荐专家签字：</w:t>
            </w:r>
          </w:p>
          <w:p>
            <w:pPr>
              <w:tabs>
                <w:tab w:val="left" w:pos="6297"/>
              </w:tabs>
              <w:spacing w:before="156" w:beforeLines="50" w:line="580" w:lineRule="exact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  <w:p>
            <w:pPr>
              <w:tabs>
                <w:tab w:val="left" w:pos="6297"/>
              </w:tabs>
              <w:spacing w:before="156" w:beforeLines="50" w:line="580" w:lineRule="exact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  <w:p>
            <w:pPr>
              <w:tabs>
                <w:tab w:val="left" w:pos="6297"/>
              </w:tabs>
              <w:spacing w:before="156" w:beforeLines="50" w:line="580" w:lineRule="exact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                                  年   月   日</w:t>
            </w:r>
          </w:p>
          <w:p>
            <w:pPr>
              <w:tabs>
                <w:tab w:val="left" w:pos="6297"/>
              </w:tabs>
              <w:spacing w:line="580" w:lineRule="exact"/>
              <w:jc w:val="center"/>
              <w:rPr>
                <w:rFonts w:ascii="仿宋" w:hAnsi="仿宋" w:eastAsia="仿宋" w:cs="仿宋"/>
                <w:sz w:val="28"/>
              </w:rPr>
            </w:pPr>
          </w:p>
        </w:tc>
      </w:tr>
    </w:tbl>
    <w:p>
      <w:pPr>
        <w:rPr>
          <w:rFonts w:ascii="黑体" w:hAnsi="Calibri" w:eastAsia="黑体" w:cs="Arial"/>
          <w:sz w:val="32"/>
          <w:szCs w:val="32"/>
        </w:rPr>
      </w:pPr>
      <w:r>
        <w:rPr>
          <w:rFonts w:ascii="黑体" w:hAnsi="Calibri" w:eastAsia="黑体" w:cs="Arial"/>
          <w:sz w:val="32"/>
          <w:szCs w:val="32"/>
        </w:rPr>
        <w:br w:type="page"/>
      </w:r>
    </w:p>
    <w:p>
      <w:pPr>
        <w:rPr>
          <w:rFonts w:ascii="黑体" w:hAnsi="Calibri" w:eastAsia="黑体" w:cs="Arial"/>
          <w:sz w:val="32"/>
          <w:szCs w:val="32"/>
        </w:rPr>
        <w:sectPr>
          <w:headerReference r:id="rId5" w:type="default"/>
          <w:pgSz w:w="11907" w:h="16840"/>
          <w:pgMar w:top="1418" w:right="1418" w:bottom="1418" w:left="1418" w:header="851" w:footer="992" w:gutter="0"/>
          <w:pgNumType w:fmt="numberInDash"/>
          <w:cols w:space="720" w:num="1"/>
          <w:docGrid w:type="lines" w:linePitch="312" w:charSpace="0"/>
        </w:sectPr>
      </w:pPr>
      <w:bookmarkStart w:id="0" w:name="_GoBack"/>
      <w:bookmarkEnd w:id="0"/>
    </w:p>
    <w:p/>
    <w:sectPr>
      <w:pgSz w:w="16840" w:h="11907" w:orient="landscape"/>
      <w:pgMar w:top="1418" w:right="1418" w:bottom="1418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小标宋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56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wNGUzNDYxODVhZGZkOTRiYTFhZGE0ZDc1N2YyNTEifQ=="/>
  </w:docVars>
  <w:rsids>
    <w:rsidRoot w:val="3BC753B9"/>
    <w:rsid w:val="3A3F5D21"/>
    <w:rsid w:val="3BC753B9"/>
    <w:rsid w:val="4412404B"/>
    <w:rsid w:val="47A1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60" w:beforeLines="0" w:beforeAutospacing="0" w:after="60" w:afterLines="0" w:afterAutospacing="0" w:line="360" w:lineRule="auto"/>
      <w:jc w:val="center"/>
      <w:outlineLvl w:val="2"/>
    </w:pPr>
    <w:rPr>
      <w:rFonts w:ascii="等线" w:hAnsi="等线" w:eastAsia="黑体" w:cs="等线"/>
      <w:sz w:val="32"/>
      <w:szCs w:val="2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99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1913</Words>
  <Characters>1944</Characters>
  <Lines>0</Lines>
  <Paragraphs>0</Paragraphs>
  <TotalTime>2</TotalTime>
  <ScaleCrop>false</ScaleCrop>
  <LinksUpToDate>false</LinksUpToDate>
  <CharactersWithSpaces>2162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2023-05-31T01:21:00Z</dcterms:created>
  <dc:creator>堇色安年</dc:creator>
  <cp:lastModifiedBy>堇色安年</cp:lastModifiedBy>
  <dcterms:modified xsi:type="dcterms:W3CDTF">2023-05-31T01:24:29Z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62C07461755443D99D096278525C672F_11</vt:lpwstr>
  </property>
</Properties>
</file>