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</w:t>
      </w:r>
    </w:p>
    <w:p>
      <w:pPr>
        <w:jc w:val="both"/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南昌市人文社科研究基地申报表</w:t>
      </w:r>
    </w:p>
    <w:p>
      <w:pPr>
        <w:jc w:val="center"/>
        <w:rPr>
          <w:rFonts w:hint="eastAsia" w:ascii="宋体" w:hAnsi="宋体" w:eastAsia="宋体" w:cs="宋体"/>
          <w:sz w:val="44"/>
          <w:szCs w:val="44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sz w:val="44"/>
          <w:szCs w:val="44"/>
          <w:lang w:val="en-US" w:eastAsia="zh-CN"/>
        </w:rPr>
      </w:pPr>
    </w:p>
    <w:p>
      <w:pPr>
        <w:jc w:val="both"/>
        <w:rPr>
          <w:rFonts w:hint="eastAsia" w:ascii="宋体" w:hAnsi="宋体" w:eastAsia="宋体" w:cs="宋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80" w:lineRule="auto"/>
        <w:ind w:firstLine="960" w:firstLineChars="300"/>
        <w:jc w:val="both"/>
        <w:textAlignment w:val="auto"/>
        <w:rPr>
          <w:rFonts w:hint="default" w:ascii="宋体" w:hAnsi="宋体" w:eastAsia="宋体" w:cs="宋体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申 报 单 位： 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80" w:lineRule="auto"/>
        <w:ind w:firstLine="960" w:firstLineChars="300"/>
        <w:jc w:val="both"/>
        <w:textAlignment w:val="auto"/>
        <w:rPr>
          <w:rFonts w:hint="default" w:ascii="宋体" w:hAnsi="宋体" w:eastAsia="宋体" w:cs="宋体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研究基地名称：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80" w:lineRule="auto"/>
        <w:ind w:firstLine="960" w:firstLineChars="300"/>
        <w:jc w:val="both"/>
        <w:textAlignment w:val="auto"/>
        <w:rPr>
          <w:rFonts w:hint="default" w:ascii="宋体" w:hAnsi="宋体" w:eastAsia="宋体" w:cs="宋体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申 报 时 间： 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80" w:lineRule="auto"/>
        <w:ind w:firstLine="900" w:firstLineChars="300"/>
        <w:jc w:val="both"/>
        <w:textAlignment w:val="auto"/>
        <w:rPr>
          <w:rFonts w:hint="eastAsia" w:ascii="宋体" w:hAnsi="宋体" w:eastAsia="宋体" w:cs="宋体"/>
          <w:sz w:val="30"/>
          <w:szCs w:val="30"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80" w:lineRule="auto"/>
        <w:ind w:firstLine="900" w:firstLineChars="300"/>
        <w:jc w:val="both"/>
        <w:textAlignment w:val="auto"/>
        <w:rPr>
          <w:rFonts w:hint="eastAsia" w:ascii="宋体" w:hAnsi="宋体" w:eastAsia="宋体" w:cs="宋体"/>
          <w:sz w:val="30"/>
          <w:szCs w:val="30"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80" w:lineRule="auto"/>
        <w:jc w:val="both"/>
        <w:textAlignment w:val="auto"/>
        <w:rPr>
          <w:rFonts w:hint="eastAsia" w:ascii="宋体" w:hAnsi="宋体" w:eastAsia="宋体" w:cs="宋体"/>
          <w:sz w:val="30"/>
          <w:szCs w:val="30"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80" w:lineRule="auto"/>
        <w:jc w:val="both"/>
        <w:textAlignment w:val="auto"/>
        <w:rPr>
          <w:rFonts w:hint="eastAsia" w:ascii="宋体" w:hAnsi="宋体" w:eastAsia="宋体" w:cs="宋体"/>
          <w:sz w:val="30"/>
          <w:szCs w:val="30"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80" w:lineRule="auto"/>
        <w:jc w:val="center"/>
        <w:textAlignment w:val="auto"/>
        <w:rPr>
          <w:rFonts w:hint="eastAsia" w:ascii="宋体" w:hAnsi="宋体" w:eastAsia="宋体" w:cs="宋体"/>
          <w:sz w:val="30"/>
          <w:szCs w:val="30"/>
          <w:u w:val="none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u w:val="none"/>
          <w:lang w:val="en-US" w:eastAsia="zh-CN"/>
        </w:rPr>
        <w:t>南昌市社会科学界联合会制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80" w:lineRule="auto"/>
        <w:jc w:val="center"/>
        <w:textAlignment w:val="auto"/>
        <w:rPr>
          <w:rFonts w:hint="eastAsia" w:ascii="宋体" w:hAnsi="宋体" w:eastAsia="宋体" w:cs="宋体"/>
          <w:sz w:val="30"/>
          <w:szCs w:val="30"/>
          <w:u w:val="none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u w:val="none"/>
          <w:lang w:val="en-US" w:eastAsia="zh-CN"/>
        </w:rPr>
        <w:t>二〇二三年五月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80" w:lineRule="auto"/>
        <w:jc w:val="center"/>
        <w:textAlignment w:val="auto"/>
        <w:rPr>
          <w:rFonts w:hint="default" w:ascii="宋体" w:hAnsi="宋体" w:eastAsia="宋体" w:cs="宋体"/>
          <w:sz w:val="30"/>
          <w:szCs w:val="30"/>
          <w:u w:val="none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584"/>
        <w:gridCol w:w="1416"/>
        <w:gridCol w:w="784"/>
        <w:gridCol w:w="966"/>
        <w:gridCol w:w="800"/>
        <w:gridCol w:w="934"/>
        <w:gridCol w:w="1383"/>
        <w:gridCol w:w="16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09" w:hRule="atLeast"/>
        </w:trPr>
        <w:tc>
          <w:tcPr>
            <w:tcW w:w="584" w:type="dxa"/>
            <w:vMerge w:val="restart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研究基地基本情况</w:t>
            </w:r>
          </w:p>
        </w:tc>
        <w:tc>
          <w:tcPr>
            <w:tcW w:w="1416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基地名称</w:t>
            </w:r>
          </w:p>
        </w:tc>
        <w:tc>
          <w:tcPr>
            <w:tcW w:w="6522" w:type="dxa"/>
            <w:gridSpan w:val="6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64" w:hRule="atLeast"/>
        </w:trPr>
        <w:tc>
          <w:tcPr>
            <w:tcW w:w="584" w:type="dxa"/>
            <w:vMerge w:val="continue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16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研究方向</w:t>
            </w:r>
          </w:p>
        </w:tc>
        <w:tc>
          <w:tcPr>
            <w:tcW w:w="6522" w:type="dxa"/>
            <w:gridSpan w:val="6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44" w:hRule="atLeast"/>
        </w:trPr>
        <w:tc>
          <w:tcPr>
            <w:tcW w:w="584" w:type="dxa"/>
            <w:vMerge w:val="continue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16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申报单位</w:t>
            </w:r>
          </w:p>
        </w:tc>
        <w:tc>
          <w:tcPr>
            <w:tcW w:w="6522" w:type="dxa"/>
            <w:gridSpan w:val="6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935" w:hRule="atLeast"/>
        </w:trPr>
        <w:tc>
          <w:tcPr>
            <w:tcW w:w="584" w:type="dxa"/>
            <w:vMerge w:val="continue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16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负责人</w:t>
            </w:r>
          </w:p>
        </w:tc>
        <w:tc>
          <w:tcPr>
            <w:tcW w:w="784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966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00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  <w:tc>
          <w:tcPr>
            <w:tcW w:w="934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3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655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53" w:hRule="atLeast"/>
        </w:trPr>
        <w:tc>
          <w:tcPr>
            <w:tcW w:w="584" w:type="dxa"/>
            <w:vMerge w:val="continue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16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3484" w:type="dxa"/>
            <w:gridSpan w:val="4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3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655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67" w:hRule="atLeast"/>
        </w:trPr>
        <w:tc>
          <w:tcPr>
            <w:tcW w:w="584" w:type="dxa"/>
            <w:vMerge w:val="continue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16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通信地址</w:t>
            </w:r>
          </w:p>
        </w:tc>
        <w:tc>
          <w:tcPr>
            <w:tcW w:w="3484" w:type="dxa"/>
            <w:gridSpan w:val="4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3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邮政编码</w:t>
            </w:r>
          </w:p>
        </w:tc>
        <w:tc>
          <w:tcPr>
            <w:tcW w:w="1655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531" w:hRule="atLeast"/>
        </w:trPr>
        <w:tc>
          <w:tcPr>
            <w:tcW w:w="584" w:type="dxa"/>
            <w:vMerge w:val="restart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研究基地的学科优势与特色</w:t>
            </w:r>
          </w:p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16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其一（500字以内）</w:t>
            </w:r>
          </w:p>
        </w:tc>
        <w:tc>
          <w:tcPr>
            <w:tcW w:w="6522" w:type="dxa"/>
            <w:gridSpan w:val="6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921" w:hRule="atLeast"/>
        </w:trPr>
        <w:tc>
          <w:tcPr>
            <w:tcW w:w="584" w:type="dxa"/>
            <w:vMerge w:val="continue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16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其一（500字以内）</w:t>
            </w:r>
          </w:p>
        </w:tc>
        <w:tc>
          <w:tcPr>
            <w:tcW w:w="6522" w:type="dxa"/>
            <w:gridSpan w:val="6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84" w:type="dxa"/>
            <w:vMerge w:val="continue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16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其一（500字以内）</w:t>
            </w:r>
          </w:p>
        </w:tc>
        <w:tc>
          <w:tcPr>
            <w:tcW w:w="6522" w:type="dxa"/>
            <w:gridSpan w:val="6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494"/>
        <w:gridCol w:w="884"/>
        <w:gridCol w:w="666"/>
        <w:gridCol w:w="1367"/>
        <w:gridCol w:w="1533"/>
        <w:gridCol w:w="1317"/>
        <w:gridCol w:w="2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94" w:type="dxa"/>
            <w:vMerge w:val="restart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科研基地研究队伍情况</w:t>
            </w:r>
          </w:p>
        </w:tc>
        <w:tc>
          <w:tcPr>
            <w:tcW w:w="884" w:type="dxa"/>
            <w:vMerge w:val="restart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学术带头人简介</w:t>
            </w:r>
          </w:p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6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36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533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职务职称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学科</w:t>
            </w:r>
          </w:p>
        </w:tc>
        <w:tc>
          <w:tcPr>
            <w:tcW w:w="2261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主要成果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67" w:hRule="atLeast"/>
        </w:trPr>
        <w:tc>
          <w:tcPr>
            <w:tcW w:w="494" w:type="dxa"/>
            <w:vMerge w:val="continue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84" w:type="dxa"/>
            <w:vMerge w:val="continue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6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1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61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67" w:hRule="atLeast"/>
        </w:trPr>
        <w:tc>
          <w:tcPr>
            <w:tcW w:w="494" w:type="dxa"/>
            <w:vMerge w:val="continue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84" w:type="dxa"/>
            <w:vMerge w:val="continue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666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1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61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67" w:hRule="atLeast"/>
        </w:trPr>
        <w:tc>
          <w:tcPr>
            <w:tcW w:w="494" w:type="dxa"/>
            <w:vMerge w:val="continue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84" w:type="dxa"/>
            <w:vMerge w:val="continue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6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1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61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67" w:hRule="atLeast"/>
        </w:trPr>
        <w:tc>
          <w:tcPr>
            <w:tcW w:w="494" w:type="dxa"/>
            <w:vMerge w:val="continue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84" w:type="dxa"/>
            <w:vMerge w:val="continue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666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1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61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41" w:hRule="atLeast"/>
        </w:trPr>
        <w:tc>
          <w:tcPr>
            <w:tcW w:w="494" w:type="dxa"/>
            <w:vMerge w:val="continue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84" w:type="dxa"/>
            <w:vMerge w:val="continue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6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1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61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71" w:hRule="atLeast"/>
        </w:trPr>
        <w:tc>
          <w:tcPr>
            <w:tcW w:w="494" w:type="dxa"/>
            <w:vMerge w:val="continue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84" w:type="dxa"/>
            <w:vMerge w:val="continue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666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1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61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12" w:hRule="atLeast"/>
        </w:trPr>
        <w:tc>
          <w:tcPr>
            <w:tcW w:w="494" w:type="dxa"/>
            <w:vMerge w:val="continue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84" w:type="dxa"/>
            <w:vMerge w:val="continue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666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1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61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364" w:hRule="atLeast"/>
        </w:trPr>
        <w:tc>
          <w:tcPr>
            <w:tcW w:w="494" w:type="dxa"/>
            <w:vMerge w:val="continue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84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科研队伍现状</w:t>
            </w:r>
          </w:p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（500字以内）</w:t>
            </w:r>
          </w:p>
        </w:tc>
        <w:tc>
          <w:tcPr>
            <w:tcW w:w="7144" w:type="dxa"/>
            <w:gridSpan w:val="5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567"/>
        <w:gridCol w:w="2850"/>
        <w:gridCol w:w="843"/>
        <w:gridCol w:w="857"/>
        <w:gridCol w:w="2567"/>
        <w:gridCol w:w="8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vMerge w:val="restart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研究基地重大科研成果</w:t>
            </w:r>
          </w:p>
        </w:tc>
        <w:tc>
          <w:tcPr>
            <w:tcW w:w="2850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成果名称</w:t>
            </w:r>
          </w:p>
        </w:tc>
        <w:tc>
          <w:tcPr>
            <w:tcW w:w="84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成果形式</w:t>
            </w:r>
          </w:p>
        </w:tc>
        <w:tc>
          <w:tcPr>
            <w:tcW w:w="857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第一作者</w:t>
            </w:r>
          </w:p>
        </w:tc>
        <w:tc>
          <w:tcPr>
            <w:tcW w:w="2567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出版社、发表刊物名称</w:t>
            </w:r>
          </w:p>
        </w:tc>
        <w:tc>
          <w:tcPr>
            <w:tcW w:w="83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完成时间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vMerge w:val="continue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50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6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vMerge w:val="continue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50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6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vMerge w:val="continue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50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6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vMerge w:val="continue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50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6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vMerge w:val="continue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50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6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vMerge w:val="continue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50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6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vMerge w:val="continue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50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6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vMerge w:val="continue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50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6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vMerge w:val="continue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50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6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vMerge w:val="continue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50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6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vMerge w:val="continue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50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6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vMerge w:val="continue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50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6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vMerge w:val="continue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50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6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vMerge w:val="continue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50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6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vMerge w:val="continue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50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6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vMerge w:val="continue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50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6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vMerge w:val="continue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50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6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vMerge w:val="continue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50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67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UwNGUzNDYxODVhZGZkOTRiYTFhZGE0ZDc1N2YyNTEifQ=="/>
  </w:docVars>
  <w:rsids>
    <w:rsidRoot w:val="00000000"/>
    <w:rsid w:val="1D724E0F"/>
    <w:rsid w:val="22810668"/>
    <w:rsid w:val="3EAB0813"/>
    <w:rsid w:val="55221B45"/>
    <w:rsid w:val="5FCBAF7E"/>
    <w:rsid w:val="686C3925"/>
    <w:rsid w:val="6D653F78"/>
    <w:rsid w:val="786A6AA0"/>
    <w:rsid w:val="7FFDA3AF"/>
    <w:rsid w:val="DEB32229"/>
    <w:rsid w:val="E7BFCDBD"/>
    <w:rsid w:val="FD9F246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Style w:val="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215</Words>
  <Characters>223</Characters>
  <Lines>0</Lines>
  <Paragraphs>0</Paragraphs>
  <TotalTime>38.6666666666667</TotalTime>
  <ScaleCrop>false</ScaleCrop>
  <LinksUpToDate>false</LinksUpToDate>
  <CharactersWithSpaces>312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Administrator</dc:creator>
  <cp:lastModifiedBy>！！</cp:lastModifiedBy>
  <cp:lastPrinted>2023-06-01T09:11:05Z</cp:lastPrinted>
  <dcterms:modified xsi:type="dcterms:W3CDTF">2023-06-07T00:42:08Z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495B231E2EBD4324BF6DCBC2F7CDB8BB_13</vt:lpwstr>
  </property>
</Properties>
</file>