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C31D7">
      <w:pPr>
        <w:jc w:val="left"/>
        <w:rPr>
          <w:rFonts w:ascii="黑体" w:hAnsi="黑体" w:eastAsia="黑体" w:cs="仿宋"/>
          <w:bCs/>
          <w:sz w:val="24"/>
        </w:rPr>
      </w:pPr>
      <w:r>
        <w:rPr>
          <w:rFonts w:hint="eastAsia" w:ascii="黑体" w:hAnsi="黑体" w:eastAsia="黑体" w:cs="仿宋"/>
          <w:bCs/>
          <w:sz w:val="24"/>
        </w:rPr>
        <w:t>附件</w:t>
      </w:r>
    </w:p>
    <w:p w14:paraId="147B236E">
      <w:pPr>
        <w:jc w:val="center"/>
        <w:rPr>
          <w:rFonts w:ascii="黑体" w:hAnsi="黑体" w:eastAsia="黑体" w:cs="仿宋"/>
          <w:b/>
          <w:sz w:val="36"/>
          <w:szCs w:val="36"/>
        </w:rPr>
      </w:pPr>
    </w:p>
    <w:p w14:paraId="4419AA66">
      <w:pPr>
        <w:jc w:val="center"/>
        <w:rPr>
          <w:rFonts w:ascii="黑体" w:hAnsi="黑体" w:eastAsia="黑体" w:cs="仿宋"/>
          <w:b/>
          <w:sz w:val="36"/>
          <w:szCs w:val="36"/>
        </w:rPr>
      </w:pPr>
      <w:bookmarkStart w:id="0" w:name="_GoBack"/>
      <w:r>
        <w:rPr>
          <w:rFonts w:hint="eastAsia" w:ascii="黑体" w:hAnsi="黑体" w:eastAsia="黑体" w:cs="仿宋"/>
          <w:b/>
          <w:sz w:val="36"/>
          <w:szCs w:val="36"/>
        </w:rPr>
        <w:t>2025年度江西省科协决策咨询课题选题建议表</w:t>
      </w:r>
    </w:p>
    <w:bookmarkEnd w:id="0"/>
    <w:p w14:paraId="63C28D2E">
      <w:pPr>
        <w:jc w:val="center"/>
        <w:rPr>
          <w:rFonts w:ascii="黑体" w:hAnsi="黑体" w:eastAsia="黑体" w:cs="仿宋"/>
          <w:b/>
          <w:sz w:val="36"/>
          <w:szCs w:val="36"/>
        </w:rPr>
      </w:pPr>
    </w:p>
    <w:tbl>
      <w:tblPr>
        <w:tblStyle w:val="7"/>
        <w:tblW w:w="0" w:type="auto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754"/>
        <w:gridCol w:w="91"/>
        <w:gridCol w:w="1979"/>
        <w:gridCol w:w="31"/>
        <w:gridCol w:w="3195"/>
      </w:tblGrid>
      <w:tr w14:paraId="3DE6C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4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E03C6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课题选题名称：</w:t>
            </w:r>
          </w:p>
        </w:tc>
      </w:tr>
      <w:tr w14:paraId="78EC5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2" w:hRule="atLeast"/>
        </w:trPr>
        <w:tc>
          <w:tcPr>
            <w:tcW w:w="84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60F9E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课题研究的目的、意义、主要内容和预期目标等：</w:t>
            </w:r>
          </w:p>
        </w:tc>
      </w:tr>
      <w:tr w14:paraId="6347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84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ECDB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建议人信息</w:t>
            </w:r>
          </w:p>
        </w:tc>
      </w:tr>
      <w:tr w14:paraId="4DAD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C1B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052B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398A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32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0C57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C66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6A3C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5255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4253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职务/职称</w:t>
            </w:r>
          </w:p>
        </w:tc>
        <w:tc>
          <w:tcPr>
            <w:tcW w:w="32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D79E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2831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733F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7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8207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EB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134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B652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103C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电子信箱</w:t>
            </w:r>
          </w:p>
        </w:tc>
        <w:tc>
          <w:tcPr>
            <w:tcW w:w="3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80BAE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9DCA863">
      <w:pPr>
        <w:rPr>
          <w:rFonts w:ascii="黑体" w:hAnsi="黑体" w:eastAsia="黑体" w:cs="仿宋"/>
          <w:b/>
          <w:sz w:val="36"/>
          <w:szCs w:val="36"/>
        </w:rPr>
      </w:pPr>
    </w:p>
    <w:p w14:paraId="0BDE933C">
      <w:r>
        <w:rPr>
          <w:rFonts w:hint="eastAsia" w:ascii="仿宋" w:hAnsi="仿宋" w:eastAsia="仿宋"/>
          <w:sz w:val="28"/>
          <w:szCs w:val="28"/>
        </w:rPr>
        <w:t>注：此表可附页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mNGI5ZTIxZThlYTlkZDQ4ZTc4ZWU3OTFkMWVmNzgifQ=="/>
  </w:docVars>
  <w:rsids>
    <w:rsidRoot w:val="64E312C8"/>
    <w:rsid w:val="000F5433"/>
    <w:rsid w:val="0023657D"/>
    <w:rsid w:val="002D0CD3"/>
    <w:rsid w:val="00463F8D"/>
    <w:rsid w:val="00560F05"/>
    <w:rsid w:val="0068249A"/>
    <w:rsid w:val="006933D3"/>
    <w:rsid w:val="0073111B"/>
    <w:rsid w:val="007C4ECA"/>
    <w:rsid w:val="008423B8"/>
    <w:rsid w:val="008D58F6"/>
    <w:rsid w:val="0096533E"/>
    <w:rsid w:val="00A4430D"/>
    <w:rsid w:val="00C44654"/>
    <w:rsid w:val="00C824CC"/>
    <w:rsid w:val="00D07B39"/>
    <w:rsid w:val="00FF2EE7"/>
    <w:rsid w:val="24C81CE6"/>
    <w:rsid w:val="2987689B"/>
    <w:rsid w:val="569003B3"/>
    <w:rsid w:val="64E312C8"/>
    <w:rsid w:val="76B27B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649</Words>
  <Characters>711</Characters>
  <Lines>5</Lines>
  <Paragraphs>1</Paragraphs>
  <TotalTime>28</TotalTime>
  <ScaleCrop>false</ScaleCrop>
  <LinksUpToDate>false</LinksUpToDate>
  <CharactersWithSpaces>716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2024-01-02T03:19:00Z</dcterms:created>
  <dc:creator>SVivia</dc:creator>
  <cp:lastModifiedBy>泛泛</cp:lastModifiedBy>
  <dcterms:modified xsi:type="dcterms:W3CDTF">2025-01-13T08:10:33Z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19635A5CAD0C4981B5C3A775DE6F9EB0_13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